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C94" w:rsidRDefault="00300C94" w:rsidP="00F81980">
      <w:pPr>
        <w:spacing w:after="0"/>
        <w:jc w:val="center"/>
        <w:rPr>
          <w:rFonts w:ascii="Comic Sans MS" w:hAnsi="Comic Sans MS"/>
          <w:b/>
          <w:sz w:val="18"/>
          <w:szCs w:val="1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546578B" wp14:editId="769931BB">
            <wp:simplePos x="0" y="0"/>
            <wp:positionH relativeFrom="column">
              <wp:posOffset>2343150</wp:posOffset>
            </wp:positionH>
            <wp:positionV relativeFrom="margin">
              <wp:posOffset>-300990</wp:posOffset>
            </wp:positionV>
            <wp:extent cx="1857375" cy="1857375"/>
            <wp:effectExtent l="0" t="0" r="0" b="0"/>
            <wp:wrapThrough wrapText="bothSides">
              <wp:wrapPolygon edited="0">
                <wp:start x="9305" y="222"/>
                <wp:lineTo x="7532" y="886"/>
                <wp:lineTo x="2658" y="3545"/>
                <wp:lineTo x="1329" y="6868"/>
                <wp:lineTo x="1329" y="14843"/>
                <wp:lineTo x="3988" y="18831"/>
                <wp:lineTo x="8640" y="21046"/>
                <wp:lineTo x="12849" y="21046"/>
                <wp:lineTo x="17502" y="18831"/>
                <wp:lineTo x="20160" y="14843"/>
                <wp:lineTo x="19938" y="6203"/>
                <wp:lineTo x="18831" y="3545"/>
                <wp:lineTo x="13957" y="886"/>
                <wp:lineTo x="12185" y="222"/>
                <wp:lineTo x="9305" y="222"/>
              </wp:wrapPolygon>
            </wp:wrapThrough>
            <wp:docPr id="1" name="Picture 1" descr="SCCC Crest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CC Crest-0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0C94" w:rsidRDefault="00300C94" w:rsidP="00F81980">
      <w:pPr>
        <w:spacing w:after="0"/>
        <w:jc w:val="center"/>
        <w:rPr>
          <w:rFonts w:ascii="Comic Sans MS" w:hAnsi="Comic Sans MS"/>
          <w:b/>
          <w:sz w:val="18"/>
          <w:szCs w:val="18"/>
          <w:u w:val="single"/>
        </w:rPr>
      </w:pPr>
    </w:p>
    <w:p w:rsidR="00300C94" w:rsidRDefault="00300C94" w:rsidP="00F81980">
      <w:pPr>
        <w:spacing w:after="0"/>
        <w:jc w:val="center"/>
        <w:rPr>
          <w:rFonts w:ascii="Comic Sans MS" w:hAnsi="Comic Sans MS"/>
          <w:b/>
          <w:sz w:val="18"/>
          <w:szCs w:val="18"/>
          <w:u w:val="single"/>
        </w:rPr>
      </w:pPr>
    </w:p>
    <w:p w:rsidR="00300C94" w:rsidRDefault="00300C94" w:rsidP="00F81980">
      <w:pPr>
        <w:spacing w:after="0"/>
        <w:jc w:val="center"/>
        <w:rPr>
          <w:rFonts w:ascii="Comic Sans MS" w:hAnsi="Comic Sans MS"/>
          <w:b/>
          <w:sz w:val="18"/>
          <w:szCs w:val="18"/>
          <w:u w:val="single"/>
        </w:rPr>
      </w:pPr>
    </w:p>
    <w:p w:rsidR="00300C94" w:rsidRDefault="00300C94" w:rsidP="00F81980">
      <w:pPr>
        <w:spacing w:after="0"/>
        <w:jc w:val="center"/>
        <w:rPr>
          <w:rFonts w:ascii="Comic Sans MS" w:hAnsi="Comic Sans MS"/>
          <w:b/>
          <w:sz w:val="18"/>
          <w:szCs w:val="18"/>
          <w:u w:val="single"/>
        </w:rPr>
      </w:pPr>
    </w:p>
    <w:p w:rsidR="00300C94" w:rsidRDefault="00300C94" w:rsidP="00F81980">
      <w:pPr>
        <w:spacing w:after="0"/>
        <w:jc w:val="center"/>
        <w:rPr>
          <w:rFonts w:ascii="Comic Sans MS" w:hAnsi="Comic Sans MS"/>
          <w:b/>
          <w:sz w:val="18"/>
          <w:szCs w:val="18"/>
          <w:u w:val="single"/>
        </w:rPr>
      </w:pPr>
    </w:p>
    <w:p w:rsidR="00300C94" w:rsidRDefault="00300C94" w:rsidP="00F81980">
      <w:pPr>
        <w:spacing w:after="0"/>
        <w:jc w:val="center"/>
        <w:rPr>
          <w:rFonts w:ascii="Comic Sans MS" w:hAnsi="Comic Sans MS"/>
          <w:b/>
          <w:sz w:val="18"/>
          <w:szCs w:val="18"/>
          <w:u w:val="single"/>
        </w:rPr>
      </w:pPr>
    </w:p>
    <w:p w:rsidR="00300C94" w:rsidRDefault="00300C94" w:rsidP="00F81980">
      <w:pPr>
        <w:spacing w:after="0"/>
        <w:jc w:val="center"/>
        <w:rPr>
          <w:rFonts w:ascii="Comic Sans MS" w:hAnsi="Comic Sans MS"/>
          <w:b/>
          <w:sz w:val="18"/>
          <w:szCs w:val="18"/>
          <w:u w:val="single"/>
        </w:rPr>
      </w:pPr>
    </w:p>
    <w:p w:rsidR="00300C94" w:rsidRDefault="00300C94" w:rsidP="00300C94">
      <w:pPr>
        <w:spacing w:after="0"/>
        <w:rPr>
          <w:rFonts w:ascii="Comic Sans MS" w:hAnsi="Comic Sans MS"/>
          <w:b/>
          <w:sz w:val="18"/>
          <w:szCs w:val="18"/>
          <w:u w:val="single"/>
        </w:rPr>
      </w:pPr>
    </w:p>
    <w:p w:rsidR="00300C94" w:rsidRPr="00FC08C8" w:rsidRDefault="00300C94" w:rsidP="00300C94">
      <w:pPr>
        <w:pStyle w:val="Header"/>
        <w:ind w:right="266"/>
        <w:jc w:val="center"/>
        <w:rPr>
          <w:rFonts w:ascii="Arial" w:hAnsi="Arial" w:cs="Arial"/>
          <w:i/>
          <w:sz w:val="16"/>
        </w:rPr>
      </w:pPr>
      <w:r w:rsidRPr="00FC08C8">
        <w:rPr>
          <w:rFonts w:ascii="Arial" w:hAnsi="Arial" w:cs="Arial"/>
          <w:i/>
          <w:sz w:val="16"/>
        </w:rPr>
        <w:t>Affiliated to the Club Cricket Conference</w:t>
      </w:r>
    </w:p>
    <w:p w:rsidR="00300C94" w:rsidRPr="00FC08C8" w:rsidRDefault="00300C94" w:rsidP="00300C94">
      <w:pPr>
        <w:pStyle w:val="Header"/>
        <w:ind w:right="266"/>
        <w:jc w:val="center"/>
        <w:rPr>
          <w:rFonts w:ascii="Arial" w:hAnsi="Arial" w:cs="Arial"/>
          <w:i/>
          <w:sz w:val="16"/>
        </w:rPr>
      </w:pPr>
      <w:r w:rsidRPr="00FC08C8">
        <w:rPr>
          <w:rFonts w:ascii="Arial" w:hAnsi="Arial" w:cs="Arial"/>
          <w:i/>
          <w:sz w:val="16"/>
        </w:rPr>
        <w:t xml:space="preserve">and the Hertfordshire </w:t>
      </w:r>
      <w:smartTag w:uri="urn:schemas-microsoft-com:office:smarttags" w:element="place">
        <w:smartTag w:uri="urn:schemas-microsoft-com:office:smarttags" w:element="PlaceType">
          <w:r w:rsidRPr="00FC08C8">
            <w:rPr>
              <w:rFonts w:ascii="Arial" w:hAnsi="Arial" w:cs="Arial"/>
              <w:i/>
              <w:sz w:val="16"/>
            </w:rPr>
            <w:t>County</w:t>
          </w:r>
        </w:smartTag>
        <w:r w:rsidRPr="00FC08C8">
          <w:rPr>
            <w:rFonts w:ascii="Arial" w:hAnsi="Arial" w:cs="Arial"/>
            <w:i/>
            <w:sz w:val="16"/>
          </w:rPr>
          <w:t xml:space="preserve"> </w:t>
        </w:r>
        <w:smartTag w:uri="urn:schemas-microsoft-com:office:smarttags" w:element="PlaceName">
          <w:r w:rsidRPr="00FC08C8">
            <w:rPr>
              <w:rFonts w:ascii="Arial" w:hAnsi="Arial" w:cs="Arial"/>
              <w:i/>
              <w:sz w:val="16"/>
            </w:rPr>
            <w:t>Cricket</w:t>
          </w:r>
        </w:smartTag>
      </w:smartTag>
      <w:r w:rsidRPr="00FC08C8">
        <w:rPr>
          <w:rFonts w:ascii="Arial" w:hAnsi="Arial" w:cs="Arial"/>
          <w:i/>
          <w:sz w:val="16"/>
        </w:rPr>
        <w:t xml:space="preserve"> Association</w:t>
      </w:r>
    </w:p>
    <w:p w:rsidR="00300C94" w:rsidRDefault="00300C94" w:rsidP="00300C94">
      <w:pPr>
        <w:pStyle w:val="Header"/>
        <w:ind w:right="266"/>
        <w:jc w:val="center"/>
      </w:pPr>
      <w:r>
        <w:rPr>
          <w:rFonts w:ascii="Arial" w:hAnsi="Arial" w:cs="Arial"/>
          <w:i/>
          <w:sz w:val="16"/>
        </w:rPr>
        <w:t>Member of the Saracens</w:t>
      </w:r>
      <w:r w:rsidRPr="00FC08C8">
        <w:rPr>
          <w:rFonts w:ascii="Arial" w:hAnsi="Arial" w:cs="Arial"/>
          <w:i/>
          <w:sz w:val="16"/>
        </w:rPr>
        <w:t xml:space="preserve"> Hertfordshire Cricket League and the Middlesex Cricket Association</w:t>
      </w:r>
    </w:p>
    <w:p w:rsidR="00300C94" w:rsidRDefault="00300C94" w:rsidP="00300C94">
      <w:pPr>
        <w:spacing w:after="0"/>
        <w:rPr>
          <w:rFonts w:ascii="Comic Sans MS" w:hAnsi="Comic Sans MS"/>
          <w:b/>
          <w:sz w:val="18"/>
          <w:szCs w:val="18"/>
          <w:u w:val="single"/>
        </w:rPr>
      </w:pPr>
    </w:p>
    <w:p w:rsidR="00F81980" w:rsidRPr="00300C94" w:rsidRDefault="00F81980" w:rsidP="00F81980">
      <w:pPr>
        <w:spacing w:after="0"/>
        <w:jc w:val="center"/>
        <w:rPr>
          <w:rFonts w:ascii="Comic Sans MS" w:hAnsi="Comic Sans MS"/>
          <w:b/>
          <w:color w:val="1F4E79" w:themeColor="accent1" w:themeShade="80"/>
          <w:sz w:val="20"/>
          <w:szCs w:val="20"/>
          <w:u w:val="single"/>
        </w:rPr>
      </w:pPr>
      <w:r w:rsidRPr="00300C94">
        <w:rPr>
          <w:rFonts w:ascii="Comic Sans MS" w:hAnsi="Comic Sans MS"/>
          <w:b/>
          <w:color w:val="1F4E79" w:themeColor="accent1" w:themeShade="80"/>
          <w:sz w:val="20"/>
          <w:szCs w:val="20"/>
          <w:u w:val="single"/>
        </w:rPr>
        <w:t>PRE and MATCHDAY PROTOCOLS</w:t>
      </w:r>
      <w:r w:rsidR="002E0AD2">
        <w:rPr>
          <w:rFonts w:ascii="Comic Sans MS" w:hAnsi="Comic Sans MS"/>
          <w:b/>
          <w:color w:val="1F4E79" w:themeColor="accent1" w:themeShade="80"/>
          <w:sz w:val="20"/>
          <w:szCs w:val="20"/>
          <w:u w:val="single"/>
        </w:rPr>
        <w:t xml:space="preserve"> (Good Practice)</w:t>
      </w:r>
    </w:p>
    <w:p w:rsidR="00F81980" w:rsidRPr="00300C94" w:rsidRDefault="00F81980" w:rsidP="00F81980">
      <w:pPr>
        <w:spacing w:after="0"/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F81980" w:rsidRPr="00300C94" w:rsidRDefault="00F81980" w:rsidP="00F8198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sz w:val="20"/>
          <w:szCs w:val="20"/>
          <w:u w:val="single"/>
        </w:rPr>
      </w:pPr>
      <w:r w:rsidRPr="00300C94">
        <w:rPr>
          <w:rFonts w:ascii="Comic Sans MS" w:hAnsi="Comic Sans MS"/>
          <w:sz w:val="20"/>
          <w:szCs w:val="20"/>
        </w:rPr>
        <w:t xml:space="preserve">Match-day availability must be notified to Andy (Boris) Grayson </w:t>
      </w:r>
      <w:r w:rsidRPr="00300C94">
        <w:rPr>
          <w:rFonts w:ascii="Comic Sans MS" w:hAnsi="Comic Sans MS"/>
          <w:b/>
          <w:sz w:val="20"/>
          <w:szCs w:val="20"/>
          <w:u w:val="single"/>
        </w:rPr>
        <w:t>BY 6PM the MONDAY preceding the game</w:t>
      </w:r>
    </w:p>
    <w:p w:rsidR="00F81980" w:rsidRPr="00300C94" w:rsidRDefault="00F81980" w:rsidP="00F81980">
      <w:pPr>
        <w:pStyle w:val="ListParagraph"/>
        <w:spacing w:after="0"/>
        <w:ind w:left="1080"/>
        <w:rPr>
          <w:rFonts w:ascii="Comic Sans MS" w:hAnsi="Comic Sans MS"/>
          <w:b/>
          <w:sz w:val="20"/>
          <w:szCs w:val="20"/>
          <w:u w:val="single"/>
        </w:rPr>
      </w:pPr>
    </w:p>
    <w:p w:rsidR="00F81980" w:rsidRPr="00300C94" w:rsidRDefault="00F81980" w:rsidP="00F8198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300C94">
        <w:rPr>
          <w:rFonts w:ascii="Comic Sans MS" w:hAnsi="Comic Sans MS"/>
          <w:sz w:val="20"/>
          <w:szCs w:val="20"/>
        </w:rPr>
        <w:t>Please abide by all meet times, whether at clubhouse or away ground.</w:t>
      </w:r>
    </w:p>
    <w:p w:rsidR="00F81980" w:rsidRPr="00300C94" w:rsidRDefault="00F81980" w:rsidP="00F81980">
      <w:pPr>
        <w:spacing w:after="0"/>
        <w:rPr>
          <w:rFonts w:ascii="Comic Sans MS" w:hAnsi="Comic Sans MS"/>
          <w:sz w:val="20"/>
          <w:szCs w:val="20"/>
        </w:rPr>
      </w:pPr>
    </w:p>
    <w:p w:rsidR="00F81980" w:rsidRPr="00300C94" w:rsidRDefault="00F81980" w:rsidP="00F8198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300C94">
        <w:rPr>
          <w:rFonts w:ascii="Comic Sans MS" w:hAnsi="Comic Sans MS"/>
          <w:sz w:val="20"/>
          <w:szCs w:val="20"/>
        </w:rPr>
        <w:t>If travelling direct to away matches, it is good practice to arrive at least 30 minutes before the start.</w:t>
      </w:r>
    </w:p>
    <w:p w:rsidR="00F81980" w:rsidRPr="00300C94" w:rsidRDefault="00F81980" w:rsidP="00F81980">
      <w:pPr>
        <w:spacing w:after="0"/>
        <w:rPr>
          <w:rFonts w:ascii="Comic Sans MS" w:hAnsi="Comic Sans MS"/>
          <w:sz w:val="20"/>
          <w:szCs w:val="20"/>
        </w:rPr>
      </w:pPr>
    </w:p>
    <w:p w:rsidR="00F81980" w:rsidRPr="00300C94" w:rsidRDefault="00F81980" w:rsidP="00F8198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300C94">
        <w:rPr>
          <w:rFonts w:ascii="Comic Sans MS" w:hAnsi="Comic Sans MS"/>
          <w:sz w:val="20"/>
          <w:szCs w:val="20"/>
        </w:rPr>
        <w:t>If you are running late it is your responsibility to contact your respective Captain advising him of your estimated time of arrival.</w:t>
      </w:r>
    </w:p>
    <w:p w:rsidR="00F81980" w:rsidRPr="00300C94" w:rsidRDefault="00F81980" w:rsidP="00F81980">
      <w:pPr>
        <w:spacing w:after="0"/>
        <w:rPr>
          <w:rFonts w:ascii="Comic Sans MS" w:hAnsi="Comic Sans MS"/>
          <w:sz w:val="20"/>
          <w:szCs w:val="20"/>
        </w:rPr>
      </w:pPr>
    </w:p>
    <w:p w:rsidR="00F81980" w:rsidRPr="00300C94" w:rsidRDefault="002E0AD2" w:rsidP="00F8198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>Advanced lateness should</w:t>
      </w:r>
      <w:r w:rsidR="00F81980" w:rsidRPr="00300C94">
        <w:rPr>
          <w:rFonts w:ascii="Comic Sans MS" w:hAnsi="Comic Sans MS"/>
          <w:sz w:val="20"/>
          <w:szCs w:val="20"/>
        </w:rPr>
        <w:t xml:space="preserve"> be agreed with your </w:t>
      </w:r>
      <w:r w:rsidR="00F81980" w:rsidRPr="00300C94">
        <w:rPr>
          <w:rFonts w:ascii="Comic Sans MS" w:hAnsi="Comic Sans MS"/>
          <w:sz w:val="20"/>
          <w:szCs w:val="20"/>
          <w:u w:val="single"/>
        </w:rPr>
        <w:t>Captain at the time of selection.</w:t>
      </w:r>
    </w:p>
    <w:p w:rsidR="00F81980" w:rsidRPr="00300C94" w:rsidRDefault="00F81980" w:rsidP="00F81980">
      <w:pPr>
        <w:spacing w:after="0"/>
        <w:rPr>
          <w:rFonts w:ascii="Comic Sans MS" w:hAnsi="Comic Sans MS"/>
          <w:sz w:val="20"/>
          <w:szCs w:val="20"/>
        </w:rPr>
      </w:pPr>
    </w:p>
    <w:p w:rsidR="00F81980" w:rsidRDefault="00F81980" w:rsidP="00F8198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300C94">
        <w:rPr>
          <w:rFonts w:ascii="Comic Sans MS" w:hAnsi="Comic Sans MS"/>
          <w:sz w:val="20"/>
          <w:szCs w:val="20"/>
        </w:rPr>
        <w:t xml:space="preserve">Players should arrive at all matches wearing either the club polo shirt or training top (see club web-shop </w:t>
      </w:r>
      <w:hyperlink r:id="rId6" w:history="1">
        <w:r w:rsidR="00300C94" w:rsidRPr="00E16428">
          <w:rPr>
            <w:rStyle w:val="Hyperlink"/>
            <w:rFonts w:ascii="Comic Sans MS" w:hAnsi="Comic Sans MS"/>
            <w:sz w:val="20"/>
            <w:szCs w:val="20"/>
          </w:rPr>
          <w:t>www.tylersportwear/webshops-cricket</w:t>
        </w:r>
      </w:hyperlink>
      <w:r w:rsidR="00300C94">
        <w:rPr>
          <w:rStyle w:val="Hyperlink"/>
          <w:rFonts w:ascii="Comic Sans MS" w:hAnsi="Comic Sans MS"/>
          <w:sz w:val="20"/>
          <w:szCs w:val="20"/>
        </w:rPr>
        <w:t xml:space="preserve"> clubs</w:t>
      </w:r>
      <w:r w:rsidRPr="00300C94">
        <w:rPr>
          <w:rFonts w:ascii="Comic Sans MS" w:hAnsi="Comic Sans MS"/>
          <w:sz w:val="20"/>
          <w:szCs w:val="20"/>
        </w:rPr>
        <w:t>)</w:t>
      </w:r>
    </w:p>
    <w:p w:rsidR="002E0AD2" w:rsidRPr="002E0AD2" w:rsidRDefault="002E0AD2" w:rsidP="002E0AD2">
      <w:pPr>
        <w:pStyle w:val="ListParagraph"/>
        <w:rPr>
          <w:rFonts w:ascii="Comic Sans MS" w:hAnsi="Comic Sans MS"/>
          <w:sz w:val="20"/>
          <w:szCs w:val="20"/>
        </w:rPr>
      </w:pPr>
    </w:p>
    <w:p w:rsidR="002E0AD2" w:rsidRPr="00300C94" w:rsidRDefault="002E0AD2" w:rsidP="00F8198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Players should wear SCCC club kit during the match</w:t>
      </w:r>
    </w:p>
    <w:p w:rsidR="00F81980" w:rsidRPr="00300C94" w:rsidRDefault="00F81980" w:rsidP="00F81980">
      <w:pPr>
        <w:pStyle w:val="ListParagraph"/>
        <w:rPr>
          <w:rFonts w:ascii="Comic Sans MS" w:hAnsi="Comic Sans MS"/>
          <w:sz w:val="20"/>
          <w:szCs w:val="20"/>
        </w:rPr>
      </w:pPr>
    </w:p>
    <w:p w:rsidR="00F81980" w:rsidRPr="00300C94" w:rsidRDefault="002E0AD2" w:rsidP="00F8198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Players are encouraged to</w:t>
      </w:r>
      <w:r w:rsidR="00F81980" w:rsidRPr="00300C94">
        <w:rPr>
          <w:rFonts w:ascii="Comic Sans MS" w:hAnsi="Comic Sans MS"/>
          <w:sz w:val="20"/>
          <w:szCs w:val="20"/>
        </w:rPr>
        <w:t xml:space="preserve"> watch the game they</w:t>
      </w:r>
      <w:r>
        <w:rPr>
          <w:rFonts w:ascii="Comic Sans MS" w:hAnsi="Comic Sans MS"/>
          <w:sz w:val="20"/>
          <w:szCs w:val="20"/>
        </w:rPr>
        <w:t xml:space="preserve"> are</w:t>
      </w:r>
      <w:r w:rsidR="00F81980" w:rsidRPr="00300C94">
        <w:rPr>
          <w:rFonts w:ascii="Comic Sans MS" w:hAnsi="Comic Sans MS"/>
          <w:sz w:val="20"/>
          <w:szCs w:val="20"/>
        </w:rPr>
        <w:t xml:space="preserve"> playing in especially at home and not sit in the clubhouse.</w:t>
      </w:r>
    </w:p>
    <w:p w:rsidR="00F81980" w:rsidRPr="00300C94" w:rsidRDefault="00F81980" w:rsidP="00F81980">
      <w:pPr>
        <w:spacing w:after="0"/>
        <w:rPr>
          <w:rFonts w:ascii="Comic Sans MS" w:hAnsi="Comic Sans MS"/>
          <w:sz w:val="20"/>
          <w:szCs w:val="20"/>
        </w:rPr>
      </w:pPr>
    </w:p>
    <w:p w:rsidR="00F81980" w:rsidRDefault="00F81980" w:rsidP="00F8198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300C94">
        <w:rPr>
          <w:rFonts w:ascii="Comic Sans MS" w:hAnsi="Comic Sans MS"/>
          <w:sz w:val="20"/>
          <w:szCs w:val="20"/>
        </w:rPr>
        <w:t xml:space="preserve">Home matches require pre and post-match jobs to be completed, which are the responsibility of </w:t>
      </w:r>
      <w:r w:rsidRPr="00300C94">
        <w:rPr>
          <w:rFonts w:ascii="Comic Sans MS" w:hAnsi="Comic Sans MS"/>
          <w:b/>
          <w:sz w:val="20"/>
          <w:szCs w:val="20"/>
          <w:u w:val="single"/>
        </w:rPr>
        <w:t>ALL</w:t>
      </w:r>
      <w:r w:rsidRPr="00300C94">
        <w:rPr>
          <w:rFonts w:ascii="Comic Sans MS" w:hAnsi="Comic Sans MS"/>
          <w:sz w:val="20"/>
          <w:szCs w:val="20"/>
        </w:rPr>
        <w:t xml:space="preserve"> players.</w:t>
      </w:r>
    </w:p>
    <w:p w:rsidR="002E0AD2" w:rsidRPr="002E0AD2" w:rsidRDefault="002E0AD2" w:rsidP="002E0AD2">
      <w:pPr>
        <w:pStyle w:val="ListParagraph"/>
        <w:rPr>
          <w:rFonts w:ascii="Comic Sans MS" w:hAnsi="Comic Sans MS"/>
          <w:sz w:val="20"/>
          <w:szCs w:val="20"/>
        </w:rPr>
      </w:pPr>
    </w:p>
    <w:p w:rsidR="002E0AD2" w:rsidRPr="00300C94" w:rsidRDefault="002E0AD2" w:rsidP="002E0AD2">
      <w:pPr>
        <w:pStyle w:val="ListParagraph"/>
        <w:spacing w:after="0"/>
        <w:ind w:left="1080"/>
        <w:rPr>
          <w:rFonts w:ascii="Comic Sans MS" w:hAnsi="Comic Sans MS"/>
          <w:sz w:val="20"/>
          <w:szCs w:val="20"/>
        </w:rPr>
      </w:pPr>
    </w:p>
    <w:p w:rsidR="00F81980" w:rsidRDefault="002E0AD2" w:rsidP="002E0AD2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As part of team bonding, a post-match team meeting will be held after all matches either immediately in the dressing room or in the bar.</w:t>
      </w:r>
    </w:p>
    <w:p w:rsidR="002E0AD2" w:rsidRPr="002E0AD2" w:rsidRDefault="002E0AD2" w:rsidP="002E0AD2">
      <w:pPr>
        <w:pStyle w:val="ListParagraph"/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During this meeting the dispensing of a ‘fine’ may take place, this will be determined by the group and applied by the Captain or fines officer (record to be kept).</w:t>
      </w:r>
    </w:p>
    <w:p w:rsidR="00F81980" w:rsidRPr="00300C94" w:rsidRDefault="00F81980" w:rsidP="00F81980">
      <w:pPr>
        <w:spacing w:after="0"/>
        <w:rPr>
          <w:rFonts w:ascii="Comic Sans MS" w:hAnsi="Comic Sans MS"/>
          <w:sz w:val="20"/>
          <w:szCs w:val="20"/>
        </w:rPr>
      </w:pPr>
    </w:p>
    <w:p w:rsidR="00F81980" w:rsidRPr="00300C94" w:rsidRDefault="00F81980" w:rsidP="00F8198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300C94">
        <w:rPr>
          <w:rFonts w:ascii="Comic Sans MS" w:hAnsi="Comic Sans MS"/>
          <w:sz w:val="20"/>
          <w:szCs w:val="20"/>
        </w:rPr>
        <w:t>All fines collected throughout the season will be re-circulated to all players as a discount to the annual awards dinner or other agree</w:t>
      </w:r>
      <w:r w:rsidR="002E0AD2">
        <w:rPr>
          <w:rFonts w:ascii="Comic Sans MS" w:hAnsi="Comic Sans MS"/>
          <w:sz w:val="20"/>
          <w:szCs w:val="20"/>
        </w:rPr>
        <w:t>d event</w:t>
      </w:r>
      <w:r w:rsidRPr="00300C94">
        <w:rPr>
          <w:rFonts w:ascii="Comic Sans MS" w:hAnsi="Comic Sans MS"/>
          <w:sz w:val="20"/>
          <w:szCs w:val="20"/>
        </w:rPr>
        <w:t>.</w:t>
      </w:r>
    </w:p>
    <w:p w:rsidR="00F81980" w:rsidRPr="00300C94" w:rsidRDefault="00F81980" w:rsidP="00F81980">
      <w:pPr>
        <w:spacing w:after="0"/>
        <w:rPr>
          <w:sz w:val="20"/>
          <w:szCs w:val="20"/>
        </w:rPr>
      </w:pPr>
    </w:p>
    <w:p w:rsidR="00F81980" w:rsidRPr="002E0AD2" w:rsidRDefault="002E0AD2" w:rsidP="002E0AD2">
      <w:pPr>
        <w:spacing w:after="0"/>
        <w:jc w:val="center"/>
        <w:rPr>
          <w:b/>
          <w:sz w:val="32"/>
          <w:szCs w:val="32"/>
          <w:u w:val="single"/>
        </w:rPr>
      </w:pPr>
      <w:bookmarkStart w:id="0" w:name="_GoBack"/>
      <w:r w:rsidRPr="002E0AD2">
        <w:rPr>
          <w:b/>
          <w:sz w:val="32"/>
          <w:szCs w:val="32"/>
          <w:u w:val="single"/>
        </w:rPr>
        <w:t>CRICKET is FUN and should be ENJOYED by ALL</w:t>
      </w:r>
    </w:p>
    <w:bookmarkEnd w:id="0"/>
    <w:p w:rsidR="008F3F35" w:rsidRPr="00300C94" w:rsidRDefault="008F3F35">
      <w:pPr>
        <w:rPr>
          <w:sz w:val="20"/>
          <w:szCs w:val="20"/>
        </w:rPr>
      </w:pPr>
    </w:p>
    <w:sectPr w:rsidR="008F3F35" w:rsidRPr="00300C94" w:rsidSect="00F819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3C7C"/>
      </v:shape>
    </w:pict>
  </w:numPicBullet>
  <w:abstractNum w:abstractNumId="0" w15:restartNumberingAfterBreak="0">
    <w:nsid w:val="1C855081"/>
    <w:multiLevelType w:val="hybridMultilevel"/>
    <w:tmpl w:val="766A5CB2"/>
    <w:lvl w:ilvl="0" w:tplc="61B0143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26309"/>
    <w:multiLevelType w:val="hybridMultilevel"/>
    <w:tmpl w:val="1AF2F96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80"/>
    <w:rsid w:val="00192CEF"/>
    <w:rsid w:val="002E0AD2"/>
    <w:rsid w:val="00300C94"/>
    <w:rsid w:val="008F3F35"/>
    <w:rsid w:val="00F8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4F96BE8"/>
  <w15:chartTrackingRefBased/>
  <w15:docId w15:val="{C5A1D718-E7E3-41C7-B110-6205D85B1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8198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9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1980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300C9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300C94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C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ylersportwear/webshops-cricket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Wallis</dc:creator>
  <cp:keywords/>
  <dc:description/>
  <cp:lastModifiedBy>Gary Wallis</cp:lastModifiedBy>
  <cp:revision>2</cp:revision>
  <cp:lastPrinted>2016-02-12T11:58:00Z</cp:lastPrinted>
  <dcterms:created xsi:type="dcterms:W3CDTF">2016-03-07T11:05:00Z</dcterms:created>
  <dcterms:modified xsi:type="dcterms:W3CDTF">2016-03-07T11:05:00Z</dcterms:modified>
</cp:coreProperties>
</file>